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E7E2" w14:textId="77777777" w:rsidR="0059278E" w:rsidRDefault="0059278E" w:rsidP="0059278E">
      <w:pPr>
        <w:tabs>
          <w:tab w:val="left" w:pos="5265"/>
        </w:tabs>
        <w:rPr>
          <w:rFonts w:ascii="Verdana" w:hAnsi="Verdana"/>
          <w:b/>
          <w:sz w:val="40"/>
          <w:szCs w:val="40"/>
        </w:rPr>
      </w:pPr>
    </w:p>
    <w:p w14:paraId="7008E769" w14:textId="017B6937" w:rsidR="0059278E" w:rsidRDefault="0059278E" w:rsidP="0059278E">
      <w:pPr>
        <w:tabs>
          <w:tab w:val="left" w:pos="5265"/>
        </w:tabs>
        <w:rPr>
          <w:rFonts w:ascii="Verdana" w:hAnsi="Verdana"/>
          <w:b/>
          <w:sz w:val="40"/>
          <w:szCs w:val="40"/>
        </w:rPr>
      </w:pPr>
    </w:p>
    <w:p w14:paraId="768009B7" w14:textId="16706228" w:rsidR="00A0609F" w:rsidRDefault="00A0609F" w:rsidP="0059278E">
      <w:pPr>
        <w:tabs>
          <w:tab w:val="left" w:pos="5265"/>
        </w:tabs>
        <w:rPr>
          <w:rFonts w:ascii="Verdana" w:hAnsi="Verdana"/>
          <w:b/>
          <w:sz w:val="40"/>
          <w:szCs w:val="40"/>
        </w:rPr>
      </w:pPr>
    </w:p>
    <w:p w14:paraId="6AAA081B" w14:textId="5F886952" w:rsidR="00A0609F" w:rsidRDefault="002E0C59" w:rsidP="00A0609F">
      <w:pPr>
        <w:rPr>
          <w:b/>
          <w:bCs/>
        </w:rPr>
      </w:pPr>
      <w:r>
        <w:rPr>
          <w:b/>
          <w:bCs/>
        </w:rPr>
        <w:t xml:space="preserve">Bijlage 1: </w:t>
      </w:r>
      <w:r w:rsidR="00A0609F">
        <w:rPr>
          <w:b/>
          <w:bCs/>
        </w:rPr>
        <w:t xml:space="preserve">Invulformulier marktconsultatie: </w:t>
      </w:r>
      <w:r w:rsidR="00A0609F" w:rsidRPr="00A0609F">
        <w:rPr>
          <w:b/>
          <w:bCs/>
        </w:rPr>
        <w:t>Intermediaire dienstverlening op het gebied van mobiliteit en logistiek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69"/>
        <w:gridCol w:w="4493"/>
      </w:tblGrid>
      <w:tr w:rsidR="00A0609F" w14:paraId="5CDFFD37" w14:textId="77777777" w:rsidTr="00A0609F">
        <w:tc>
          <w:tcPr>
            <w:tcW w:w="4569" w:type="dxa"/>
          </w:tcPr>
          <w:p w14:paraId="1805DC09" w14:textId="1BDA30A9" w:rsidR="00A0609F" w:rsidRPr="00A0609F" w:rsidRDefault="00A0609F" w:rsidP="00A0609F">
            <w:pPr>
              <w:rPr>
                <w:b/>
                <w:bCs/>
              </w:rPr>
            </w:pPr>
            <w:r>
              <w:rPr>
                <w:b/>
                <w:bCs/>
              </w:rPr>
              <w:t>Vragen</w:t>
            </w:r>
          </w:p>
        </w:tc>
        <w:tc>
          <w:tcPr>
            <w:tcW w:w="4493" w:type="dxa"/>
          </w:tcPr>
          <w:p w14:paraId="33D71226" w14:textId="77777777" w:rsidR="00A0609F" w:rsidRDefault="00A0609F" w:rsidP="008207B5">
            <w:pPr>
              <w:rPr>
                <w:b/>
                <w:bCs/>
              </w:rPr>
            </w:pPr>
            <w:r>
              <w:rPr>
                <w:b/>
                <w:bCs/>
              </w:rPr>
              <w:t>Antwoorden</w:t>
            </w:r>
          </w:p>
        </w:tc>
      </w:tr>
      <w:tr w:rsidR="00A0609F" w14:paraId="17476DB9" w14:textId="77777777" w:rsidTr="00A0609F">
        <w:tc>
          <w:tcPr>
            <w:tcW w:w="4569" w:type="dxa"/>
          </w:tcPr>
          <w:p w14:paraId="5E531432" w14:textId="77777777" w:rsidR="00A0609F" w:rsidRDefault="00A0609F" w:rsidP="00A0609F">
            <w:pPr>
              <w:pStyle w:val="Lijstalinea"/>
              <w:numPr>
                <w:ilvl w:val="0"/>
                <w:numId w:val="8"/>
              </w:numPr>
            </w:pPr>
            <w:r w:rsidRPr="00A05ACF">
              <w:t xml:space="preserve">Kunt u een kort en bondige profielschets geven van uw </w:t>
            </w:r>
            <w:r>
              <w:t>organisatie?</w:t>
            </w:r>
          </w:p>
          <w:p w14:paraId="180216C7" w14:textId="02F3D666" w:rsidR="00561BC3" w:rsidRPr="00A05ACF" w:rsidRDefault="00561BC3" w:rsidP="00561BC3">
            <w:pPr>
              <w:pStyle w:val="Lijstalinea"/>
            </w:pPr>
            <w:r>
              <w:t>En waarom uw organisatie geschikt is om deze opdracht uit te voeren?</w:t>
            </w:r>
          </w:p>
        </w:tc>
        <w:tc>
          <w:tcPr>
            <w:tcW w:w="4493" w:type="dxa"/>
          </w:tcPr>
          <w:p w14:paraId="23308412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2AE354CB" w14:textId="77777777" w:rsidTr="00A0609F">
        <w:tc>
          <w:tcPr>
            <w:tcW w:w="4569" w:type="dxa"/>
          </w:tcPr>
          <w:p w14:paraId="7C8AEBCE" w14:textId="58A17807" w:rsidR="00A0609F" w:rsidRPr="00A05ACF" w:rsidRDefault="00A0609F" w:rsidP="00A0609F">
            <w:pPr>
              <w:pStyle w:val="Lijstalinea"/>
              <w:numPr>
                <w:ilvl w:val="0"/>
                <w:numId w:val="8"/>
              </w:numPr>
            </w:pPr>
            <w:r>
              <w:t xml:space="preserve">In welke mate heeft uw organisatie ervaring met de levering van de dienstverlening zoals beschreven in </w:t>
            </w:r>
            <w:r w:rsidR="00AD76C6">
              <w:t>hoofdstuk 3 van de Marktconsultatie.</w:t>
            </w:r>
          </w:p>
        </w:tc>
        <w:tc>
          <w:tcPr>
            <w:tcW w:w="4493" w:type="dxa"/>
          </w:tcPr>
          <w:p w14:paraId="78853F89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4B61D4BE" w14:textId="77777777" w:rsidTr="00A0609F">
        <w:tc>
          <w:tcPr>
            <w:tcW w:w="4569" w:type="dxa"/>
          </w:tcPr>
          <w:p w14:paraId="3BAEF9E5" w14:textId="300ECE05" w:rsidR="00A0609F" w:rsidRDefault="00A0609F" w:rsidP="00A0609F">
            <w:pPr>
              <w:pStyle w:val="Lijstalinea"/>
              <w:numPr>
                <w:ilvl w:val="0"/>
                <w:numId w:val="8"/>
              </w:numPr>
            </w:pPr>
            <w:r>
              <w:rPr>
                <w:szCs w:val="18"/>
              </w:rPr>
              <w:t>Is de scope voldoende duidelijk, zo niet welke informatie wordt er gemist?</w:t>
            </w:r>
          </w:p>
        </w:tc>
        <w:tc>
          <w:tcPr>
            <w:tcW w:w="4493" w:type="dxa"/>
          </w:tcPr>
          <w:p w14:paraId="42B596AA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45016317" w14:textId="77777777" w:rsidTr="00A0609F">
        <w:tc>
          <w:tcPr>
            <w:tcW w:w="4569" w:type="dxa"/>
          </w:tcPr>
          <w:p w14:paraId="0EA59CD5" w14:textId="12E3022F" w:rsidR="00A0609F" w:rsidRDefault="00A0609F" w:rsidP="00A0609F">
            <w:pPr>
              <w:pStyle w:val="Lijstalinea"/>
              <w:numPr>
                <w:ilvl w:val="0"/>
                <w:numId w:val="8"/>
              </w:numPr>
              <w:rPr>
                <w:szCs w:val="18"/>
              </w:rPr>
            </w:pPr>
            <w:r>
              <w:rPr>
                <w:szCs w:val="18"/>
              </w:rPr>
              <w:t>Ziet u risico’s in de opgestelde scope?</w:t>
            </w:r>
          </w:p>
        </w:tc>
        <w:tc>
          <w:tcPr>
            <w:tcW w:w="4493" w:type="dxa"/>
          </w:tcPr>
          <w:p w14:paraId="027E5EA4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01E0C313" w14:textId="77777777" w:rsidTr="00A0609F">
        <w:tc>
          <w:tcPr>
            <w:tcW w:w="4569" w:type="dxa"/>
          </w:tcPr>
          <w:p w14:paraId="5632912B" w14:textId="5E78185A" w:rsidR="00A0609F" w:rsidRDefault="00A0609F" w:rsidP="00A0609F">
            <w:pPr>
              <w:pStyle w:val="Lijstalinea"/>
              <w:numPr>
                <w:ilvl w:val="0"/>
                <w:numId w:val="8"/>
              </w:numPr>
              <w:rPr>
                <w:szCs w:val="18"/>
              </w:rPr>
            </w:pPr>
            <w:r>
              <w:t>Ziet u kansen in de opgestelde scope?</w:t>
            </w:r>
          </w:p>
        </w:tc>
        <w:tc>
          <w:tcPr>
            <w:tcW w:w="4493" w:type="dxa"/>
          </w:tcPr>
          <w:p w14:paraId="6CF804E5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61488461" w14:textId="77777777" w:rsidTr="00A0609F">
        <w:tc>
          <w:tcPr>
            <w:tcW w:w="4569" w:type="dxa"/>
          </w:tcPr>
          <w:p w14:paraId="37DB50F9" w14:textId="1EA83D52" w:rsidR="00A0609F" w:rsidRDefault="00A0609F" w:rsidP="00A0609F">
            <w:pPr>
              <w:pStyle w:val="Lijstalinea"/>
              <w:numPr>
                <w:ilvl w:val="0"/>
                <w:numId w:val="8"/>
              </w:numPr>
            </w:pPr>
            <w:r>
              <w:rPr>
                <w:szCs w:val="18"/>
              </w:rPr>
              <w:t>Welke adviezen zou u mee willen geven aan IenW?</w:t>
            </w:r>
          </w:p>
        </w:tc>
        <w:tc>
          <w:tcPr>
            <w:tcW w:w="4493" w:type="dxa"/>
          </w:tcPr>
          <w:p w14:paraId="73BE296F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47501E8A" w14:textId="77777777" w:rsidTr="00A0609F">
        <w:tc>
          <w:tcPr>
            <w:tcW w:w="4569" w:type="dxa"/>
          </w:tcPr>
          <w:p w14:paraId="4AECD20C" w14:textId="5D9026EC" w:rsidR="00A0609F" w:rsidRDefault="00A0609F" w:rsidP="00A0609F">
            <w:pPr>
              <w:pStyle w:val="Lijstalinea"/>
              <w:numPr>
                <w:ilvl w:val="0"/>
                <w:numId w:val="8"/>
              </w:numPr>
              <w:rPr>
                <w:szCs w:val="18"/>
              </w:rPr>
            </w:pPr>
            <w:r w:rsidRPr="00A0609F">
              <w:rPr>
                <w:szCs w:val="18"/>
              </w:rPr>
              <w:t xml:space="preserve">Als bewijsmiddelen, voor de omstandigheden genoemd in artikel 2.89 van de Aanbestedingswet 2012, zal </w:t>
            </w:r>
            <w:r w:rsidR="00282B51">
              <w:rPr>
                <w:szCs w:val="18"/>
              </w:rPr>
              <w:t>IenW</w:t>
            </w:r>
            <w:r w:rsidRPr="00A0609F">
              <w:rPr>
                <w:szCs w:val="18"/>
              </w:rPr>
              <w:t xml:space="preserve"> de documenten als genoemd in artikel 2.89 van de Aanbestedingswet tijdens de aanbesteding opvragen. Deze dienen door de Inschrijvers binnen 2 werkdagen na de voorlopige gunning verstrekt te worden.</w:t>
            </w:r>
          </w:p>
          <w:p w14:paraId="12D17EB2" w14:textId="77777777" w:rsidR="00A0609F" w:rsidRPr="00A0609F" w:rsidRDefault="00A0609F" w:rsidP="00A0609F">
            <w:pPr>
              <w:pStyle w:val="Lijstalinea"/>
              <w:rPr>
                <w:szCs w:val="18"/>
              </w:rPr>
            </w:pPr>
          </w:p>
          <w:p w14:paraId="7A42E64E" w14:textId="33529D96" w:rsidR="00A0609F" w:rsidRDefault="00A0609F" w:rsidP="00A0609F">
            <w:pPr>
              <w:rPr>
                <w:szCs w:val="18"/>
              </w:rPr>
            </w:pPr>
            <w:r>
              <w:rPr>
                <w:szCs w:val="18"/>
              </w:rPr>
              <w:t xml:space="preserve">Tot deze documenten behoort ook de Gedragsverklaring Aanbesteding (GVA) welke alleen wordt verstrekt door </w:t>
            </w:r>
            <w:proofErr w:type="spellStart"/>
            <w:r>
              <w:rPr>
                <w:szCs w:val="18"/>
              </w:rPr>
              <w:t>Justis</w:t>
            </w:r>
            <w:proofErr w:type="spellEnd"/>
            <w:r>
              <w:rPr>
                <w:szCs w:val="18"/>
              </w:rPr>
              <w:t xml:space="preserve"> met een behandelingstermijn van ca. 8 weken. </w:t>
            </w:r>
          </w:p>
          <w:p w14:paraId="738A3744" w14:textId="77777777" w:rsidR="00A0609F" w:rsidRDefault="00A0609F" w:rsidP="00A0609F">
            <w:pPr>
              <w:pStyle w:val="Lijstalinea"/>
              <w:numPr>
                <w:ilvl w:val="0"/>
                <w:numId w:val="22"/>
              </w:numPr>
              <w:rPr>
                <w:szCs w:val="18"/>
              </w:rPr>
            </w:pPr>
            <w:r>
              <w:rPr>
                <w:szCs w:val="18"/>
              </w:rPr>
              <w:t>Bent u met deze verklaring en termijn bekend?</w:t>
            </w:r>
          </w:p>
          <w:p w14:paraId="24743864" w14:textId="18773280" w:rsidR="00A0609F" w:rsidRDefault="00A0609F" w:rsidP="00A0609F">
            <w:pPr>
              <w:pStyle w:val="Lijstalinea"/>
              <w:numPr>
                <w:ilvl w:val="0"/>
                <w:numId w:val="22"/>
              </w:numPr>
              <w:rPr>
                <w:szCs w:val="18"/>
              </w:rPr>
            </w:pPr>
            <w:r>
              <w:rPr>
                <w:szCs w:val="18"/>
              </w:rPr>
              <w:t>Beschikt u reeds over een GVA?</w:t>
            </w:r>
          </w:p>
        </w:tc>
        <w:tc>
          <w:tcPr>
            <w:tcW w:w="4493" w:type="dxa"/>
          </w:tcPr>
          <w:p w14:paraId="19A41897" w14:textId="77777777" w:rsidR="00A0609F" w:rsidRDefault="00A0609F" w:rsidP="008207B5">
            <w:pPr>
              <w:rPr>
                <w:b/>
                <w:bCs/>
              </w:rPr>
            </w:pPr>
          </w:p>
        </w:tc>
      </w:tr>
      <w:tr w:rsidR="00A0609F" w14:paraId="05F05DB7" w14:textId="77777777" w:rsidTr="00A0609F">
        <w:tc>
          <w:tcPr>
            <w:tcW w:w="4569" w:type="dxa"/>
          </w:tcPr>
          <w:p w14:paraId="6E0F6DA7" w14:textId="2968F8FF" w:rsidR="00A0609F" w:rsidRPr="00A0609F" w:rsidRDefault="00A0609F" w:rsidP="00A0609F">
            <w:pPr>
              <w:pStyle w:val="Lijstalinea"/>
              <w:numPr>
                <w:ilvl w:val="0"/>
                <w:numId w:val="8"/>
              </w:numPr>
            </w:pPr>
            <w:r w:rsidRPr="00A0609F">
              <w:rPr>
                <w:szCs w:val="18"/>
              </w:rPr>
              <w:t>Overweegt u, gebaseerd op de informatie uit deze marktconsultatie, in te schrijven op de aanbesteding?</w:t>
            </w:r>
          </w:p>
          <w:p w14:paraId="023CDDA2" w14:textId="5F199FE0" w:rsidR="00A0609F" w:rsidRPr="00A0609F" w:rsidRDefault="00A0609F" w:rsidP="00A0609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18"/>
              </w:rPr>
              <w:t xml:space="preserve">              </w:t>
            </w:r>
            <w:r w:rsidRPr="00A0609F">
              <w:rPr>
                <w:szCs w:val="18"/>
              </w:rPr>
              <w:t>Zo nee, waarom niet?</w:t>
            </w:r>
          </w:p>
        </w:tc>
        <w:tc>
          <w:tcPr>
            <w:tcW w:w="4493" w:type="dxa"/>
          </w:tcPr>
          <w:p w14:paraId="740F31A4" w14:textId="77777777" w:rsidR="00A0609F" w:rsidRDefault="00A0609F" w:rsidP="008207B5">
            <w:pPr>
              <w:rPr>
                <w:b/>
                <w:bCs/>
              </w:rPr>
            </w:pPr>
          </w:p>
        </w:tc>
      </w:tr>
    </w:tbl>
    <w:p w14:paraId="6F6D44F6" w14:textId="77777777" w:rsidR="00A0609F" w:rsidRPr="00A05ACF" w:rsidRDefault="00A0609F" w:rsidP="00A0609F">
      <w:pPr>
        <w:rPr>
          <w:b/>
          <w:bCs/>
        </w:rPr>
      </w:pPr>
    </w:p>
    <w:p w14:paraId="70724410" w14:textId="77777777" w:rsidR="00A0609F" w:rsidRDefault="00A0609F" w:rsidP="0059278E">
      <w:pPr>
        <w:tabs>
          <w:tab w:val="left" w:pos="5265"/>
        </w:tabs>
        <w:rPr>
          <w:rFonts w:ascii="Verdana" w:hAnsi="Verdana"/>
          <w:b/>
          <w:sz w:val="40"/>
          <w:szCs w:val="40"/>
        </w:rPr>
      </w:pPr>
    </w:p>
    <w:sectPr w:rsidR="00A0609F" w:rsidSect="00574D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38265" w14:textId="77777777" w:rsidR="00A67F5A" w:rsidRDefault="00A67F5A" w:rsidP="00463E2E">
      <w:pPr>
        <w:spacing w:after="0" w:line="240" w:lineRule="auto"/>
      </w:pPr>
      <w:r>
        <w:separator/>
      </w:r>
    </w:p>
  </w:endnote>
  <w:endnote w:type="continuationSeparator" w:id="0">
    <w:p w14:paraId="1CD1B71A" w14:textId="77777777" w:rsidR="00A67F5A" w:rsidRDefault="00A67F5A" w:rsidP="0046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5DFF" w14:textId="77777777" w:rsidR="007B29D0" w:rsidRDefault="007B29D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27E6" w14:textId="77777777" w:rsidR="007B29D0" w:rsidRDefault="007B29D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FCD2" w14:textId="77777777" w:rsidR="007B29D0" w:rsidRDefault="007B29D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8FB1" w14:textId="77777777" w:rsidR="00A67F5A" w:rsidRDefault="00A67F5A" w:rsidP="00463E2E">
      <w:pPr>
        <w:spacing w:after="0" w:line="240" w:lineRule="auto"/>
      </w:pPr>
      <w:r>
        <w:separator/>
      </w:r>
    </w:p>
  </w:footnote>
  <w:footnote w:type="continuationSeparator" w:id="0">
    <w:p w14:paraId="34494B34" w14:textId="77777777" w:rsidR="00A67F5A" w:rsidRDefault="00A67F5A" w:rsidP="00463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EF06" w14:textId="77777777" w:rsidR="007B29D0" w:rsidRDefault="007B29D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021D" w14:textId="470681B6" w:rsidR="00463E2E" w:rsidRDefault="00AA2F44">
    <w:pPr>
      <w:pStyle w:val="Koptekst"/>
    </w:pPr>
    <w:r w:rsidRPr="001C718A"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5FAAFEAE" wp14:editId="3F32D499">
          <wp:simplePos x="0" y="0"/>
          <wp:positionH relativeFrom="column">
            <wp:posOffset>3105150</wp:posOffset>
          </wp:positionH>
          <wp:positionV relativeFrom="paragraph">
            <wp:posOffset>-448310</wp:posOffset>
          </wp:positionV>
          <wp:extent cx="2343150" cy="1571625"/>
          <wp:effectExtent l="19050" t="0" r="0" b="0"/>
          <wp:wrapThrough wrapText="bothSides">
            <wp:wrapPolygon edited="0">
              <wp:start x="-176" y="0"/>
              <wp:lineTo x="-176" y="21469"/>
              <wp:lineTo x="21600" y="21469"/>
              <wp:lineTo x="21600" y="0"/>
              <wp:lineTo x="-176" y="0"/>
            </wp:wrapPolygon>
          </wp:wrapThrough>
          <wp:docPr id="2" name="Afbeelding 2" descr="G:\ICT\E-services\8.Diensten\FB DocGen\DocGen Beheer IenM\NIEUW Ministerie van Infrastructuur en Waterstaat\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CT\E-services\8.Diensten\FB DocGen\DocGen Beheer IenM\NIEUW Ministerie van Infrastructuur en Waterstaat\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71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3E2E" w:rsidRPr="00463E2E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62E9021E" wp14:editId="62E9021F">
          <wp:simplePos x="0" y="0"/>
          <wp:positionH relativeFrom="page">
            <wp:posOffset>3543300</wp:posOffset>
          </wp:positionH>
          <wp:positionV relativeFrom="page">
            <wp:posOffset>0</wp:posOffset>
          </wp:positionV>
          <wp:extent cx="457200" cy="1581150"/>
          <wp:effectExtent l="19050" t="0" r="0" b="0"/>
          <wp:wrapNone/>
          <wp:docPr id="5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4400" cy="1580400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B182" w14:textId="77777777" w:rsidR="007B29D0" w:rsidRDefault="007B29D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D77C6"/>
    <w:multiLevelType w:val="hybridMultilevel"/>
    <w:tmpl w:val="4980026A"/>
    <w:lvl w:ilvl="0" w:tplc="655AA0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60396"/>
    <w:multiLevelType w:val="hybridMultilevel"/>
    <w:tmpl w:val="A89E43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3705C"/>
    <w:multiLevelType w:val="hybridMultilevel"/>
    <w:tmpl w:val="0374FB60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D3FB9"/>
    <w:multiLevelType w:val="hybridMultilevel"/>
    <w:tmpl w:val="1F545E4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5" w15:restartNumberingAfterBreak="0">
    <w:nsid w:val="337E1F7C"/>
    <w:multiLevelType w:val="hybridMultilevel"/>
    <w:tmpl w:val="23945144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730E3"/>
    <w:multiLevelType w:val="hybridMultilevel"/>
    <w:tmpl w:val="7F30C664"/>
    <w:lvl w:ilvl="0" w:tplc="D36C852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25569"/>
    <w:multiLevelType w:val="hybridMultilevel"/>
    <w:tmpl w:val="D19CF764"/>
    <w:lvl w:ilvl="0" w:tplc="D36C852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16ACF"/>
    <w:multiLevelType w:val="hybridMultilevel"/>
    <w:tmpl w:val="BD9EDB9E"/>
    <w:lvl w:ilvl="0" w:tplc="D36C8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B923D1"/>
    <w:multiLevelType w:val="hybridMultilevel"/>
    <w:tmpl w:val="662AB432"/>
    <w:lvl w:ilvl="0" w:tplc="F42CC408">
      <w:start w:val="3"/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626B9"/>
    <w:multiLevelType w:val="hybridMultilevel"/>
    <w:tmpl w:val="67CC9C28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B309F"/>
    <w:multiLevelType w:val="hybridMultilevel"/>
    <w:tmpl w:val="E09E9876"/>
    <w:lvl w:ilvl="0" w:tplc="D36C852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017A5"/>
    <w:multiLevelType w:val="hybridMultilevel"/>
    <w:tmpl w:val="A4D8776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43DA8"/>
    <w:multiLevelType w:val="hybridMultilevel"/>
    <w:tmpl w:val="ED50CDD6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E4B6C"/>
    <w:multiLevelType w:val="hybridMultilevel"/>
    <w:tmpl w:val="AEC2E5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902A4"/>
    <w:multiLevelType w:val="hybridMultilevel"/>
    <w:tmpl w:val="B6CAFBA8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26E85"/>
    <w:multiLevelType w:val="hybridMultilevel"/>
    <w:tmpl w:val="7658680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813C3"/>
    <w:multiLevelType w:val="hybridMultilevel"/>
    <w:tmpl w:val="C44E91A2"/>
    <w:lvl w:ilvl="0" w:tplc="46C430FC">
      <w:numFmt w:val="bullet"/>
      <w:lvlText w:val="-"/>
      <w:lvlJc w:val="left"/>
      <w:pPr>
        <w:ind w:left="405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A2A6A6C"/>
    <w:multiLevelType w:val="hybridMultilevel"/>
    <w:tmpl w:val="00062E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7511F"/>
    <w:multiLevelType w:val="hybridMultilevel"/>
    <w:tmpl w:val="A3AC727E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54427F"/>
    <w:multiLevelType w:val="hybridMultilevel"/>
    <w:tmpl w:val="A6CA368A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D3F76"/>
    <w:multiLevelType w:val="hybridMultilevel"/>
    <w:tmpl w:val="B0CC2850"/>
    <w:lvl w:ilvl="0" w:tplc="D36C8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16"/>
  </w:num>
  <w:num w:numId="5">
    <w:abstractNumId w:val="12"/>
  </w:num>
  <w:num w:numId="6">
    <w:abstractNumId w:val="14"/>
  </w:num>
  <w:num w:numId="7">
    <w:abstractNumId w:val="20"/>
  </w:num>
  <w:num w:numId="8">
    <w:abstractNumId w:val="15"/>
  </w:num>
  <w:num w:numId="9">
    <w:abstractNumId w:val="2"/>
  </w:num>
  <w:num w:numId="10">
    <w:abstractNumId w:val="13"/>
  </w:num>
  <w:num w:numId="11">
    <w:abstractNumId w:val="21"/>
  </w:num>
  <w:num w:numId="12">
    <w:abstractNumId w:val="18"/>
  </w:num>
  <w:num w:numId="13">
    <w:abstractNumId w:val="10"/>
  </w:num>
  <w:num w:numId="14">
    <w:abstractNumId w:val="8"/>
  </w:num>
  <w:num w:numId="15">
    <w:abstractNumId w:val="6"/>
  </w:num>
  <w:num w:numId="16">
    <w:abstractNumId w:val="19"/>
  </w:num>
  <w:num w:numId="17">
    <w:abstractNumId w:val="5"/>
  </w:num>
  <w:num w:numId="18">
    <w:abstractNumId w:val="11"/>
  </w:num>
  <w:num w:numId="19">
    <w:abstractNumId w:val="7"/>
  </w:num>
  <w:num w:numId="20">
    <w:abstractNumId w:val="1"/>
  </w:num>
  <w:num w:numId="21">
    <w:abstractNumId w:val="4"/>
  </w:num>
  <w:num w:numId="22">
    <w:abstractNumId w:val="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66E"/>
    <w:rsid w:val="00000CBC"/>
    <w:rsid w:val="00016F80"/>
    <w:rsid w:val="00032E4C"/>
    <w:rsid w:val="00046CD4"/>
    <w:rsid w:val="00055337"/>
    <w:rsid w:val="00070DCD"/>
    <w:rsid w:val="000924AE"/>
    <w:rsid w:val="00096798"/>
    <w:rsid w:val="000A0268"/>
    <w:rsid w:val="000A16E5"/>
    <w:rsid w:val="000B6BBE"/>
    <w:rsid w:val="000B7846"/>
    <w:rsid w:val="000C1EB5"/>
    <w:rsid w:val="000C627E"/>
    <w:rsid w:val="000E0CC0"/>
    <w:rsid w:val="000E1181"/>
    <w:rsid w:val="000E414D"/>
    <w:rsid w:val="000E7D80"/>
    <w:rsid w:val="000F2308"/>
    <w:rsid w:val="000F4BFB"/>
    <w:rsid w:val="00100259"/>
    <w:rsid w:val="001049F0"/>
    <w:rsid w:val="001105DD"/>
    <w:rsid w:val="0012404C"/>
    <w:rsid w:val="00137500"/>
    <w:rsid w:val="001405EC"/>
    <w:rsid w:val="0014281F"/>
    <w:rsid w:val="001628B3"/>
    <w:rsid w:val="0017030F"/>
    <w:rsid w:val="00185F71"/>
    <w:rsid w:val="0019669F"/>
    <w:rsid w:val="001A2378"/>
    <w:rsid w:val="001B056B"/>
    <w:rsid w:val="001B1DFD"/>
    <w:rsid w:val="001B1FA5"/>
    <w:rsid w:val="001B38B3"/>
    <w:rsid w:val="001D1246"/>
    <w:rsid w:val="001D3809"/>
    <w:rsid w:val="00207CBD"/>
    <w:rsid w:val="00224569"/>
    <w:rsid w:val="00261863"/>
    <w:rsid w:val="00282B51"/>
    <w:rsid w:val="002A1739"/>
    <w:rsid w:val="002A7C31"/>
    <w:rsid w:val="002B1F53"/>
    <w:rsid w:val="002B39CF"/>
    <w:rsid w:val="002C1FCB"/>
    <w:rsid w:val="002D5C45"/>
    <w:rsid w:val="002E0C59"/>
    <w:rsid w:val="002F41B2"/>
    <w:rsid w:val="003018DB"/>
    <w:rsid w:val="0031223D"/>
    <w:rsid w:val="00314056"/>
    <w:rsid w:val="00317483"/>
    <w:rsid w:val="00332162"/>
    <w:rsid w:val="00334F61"/>
    <w:rsid w:val="003417A6"/>
    <w:rsid w:val="0035145D"/>
    <w:rsid w:val="00353534"/>
    <w:rsid w:val="003662DF"/>
    <w:rsid w:val="003733BD"/>
    <w:rsid w:val="0039299D"/>
    <w:rsid w:val="00395880"/>
    <w:rsid w:val="003A1DFB"/>
    <w:rsid w:val="003B0496"/>
    <w:rsid w:val="003C17F0"/>
    <w:rsid w:val="003C6325"/>
    <w:rsid w:val="003E3553"/>
    <w:rsid w:val="003F334C"/>
    <w:rsid w:val="0040295B"/>
    <w:rsid w:val="00407FD0"/>
    <w:rsid w:val="00410251"/>
    <w:rsid w:val="00425633"/>
    <w:rsid w:val="00426677"/>
    <w:rsid w:val="0043222B"/>
    <w:rsid w:val="00435E95"/>
    <w:rsid w:val="00441D19"/>
    <w:rsid w:val="00447AC6"/>
    <w:rsid w:val="00463E2E"/>
    <w:rsid w:val="004865A4"/>
    <w:rsid w:val="004917FD"/>
    <w:rsid w:val="004940D8"/>
    <w:rsid w:val="00496194"/>
    <w:rsid w:val="004B0AF2"/>
    <w:rsid w:val="004B1C77"/>
    <w:rsid w:val="004B1F82"/>
    <w:rsid w:val="004B6E3E"/>
    <w:rsid w:val="004C038B"/>
    <w:rsid w:val="004C0A23"/>
    <w:rsid w:val="004C55B2"/>
    <w:rsid w:val="004C5E42"/>
    <w:rsid w:val="004D6125"/>
    <w:rsid w:val="004D6337"/>
    <w:rsid w:val="004F1829"/>
    <w:rsid w:val="005078BC"/>
    <w:rsid w:val="00511A6F"/>
    <w:rsid w:val="005421D6"/>
    <w:rsid w:val="0054586E"/>
    <w:rsid w:val="00561BC3"/>
    <w:rsid w:val="005644B0"/>
    <w:rsid w:val="00567FCE"/>
    <w:rsid w:val="00574DE7"/>
    <w:rsid w:val="005834BD"/>
    <w:rsid w:val="0059171F"/>
    <w:rsid w:val="0059278E"/>
    <w:rsid w:val="00592E18"/>
    <w:rsid w:val="005965BF"/>
    <w:rsid w:val="005B4952"/>
    <w:rsid w:val="005D270C"/>
    <w:rsid w:val="005E2E94"/>
    <w:rsid w:val="005F3692"/>
    <w:rsid w:val="006353A7"/>
    <w:rsid w:val="006365FD"/>
    <w:rsid w:val="00636F85"/>
    <w:rsid w:val="00645CB0"/>
    <w:rsid w:val="0066282B"/>
    <w:rsid w:val="00666EBB"/>
    <w:rsid w:val="00667015"/>
    <w:rsid w:val="00667BF8"/>
    <w:rsid w:val="00670990"/>
    <w:rsid w:val="00675B60"/>
    <w:rsid w:val="00675E73"/>
    <w:rsid w:val="006924E8"/>
    <w:rsid w:val="006C0730"/>
    <w:rsid w:val="006C27A4"/>
    <w:rsid w:val="006D26AD"/>
    <w:rsid w:val="006E763D"/>
    <w:rsid w:val="007022B3"/>
    <w:rsid w:val="00706741"/>
    <w:rsid w:val="0071441B"/>
    <w:rsid w:val="0073739A"/>
    <w:rsid w:val="00752573"/>
    <w:rsid w:val="00762891"/>
    <w:rsid w:val="00780197"/>
    <w:rsid w:val="007875FD"/>
    <w:rsid w:val="007A1697"/>
    <w:rsid w:val="007A56CA"/>
    <w:rsid w:val="007A69AD"/>
    <w:rsid w:val="007A7890"/>
    <w:rsid w:val="007B29D0"/>
    <w:rsid w:val="007C2694"/>
    <w:rsid w:val="007C27A4"/>
    <w:rsid w:val="007D764E"/>
    <w:rsid w:val="00806B73"/>
    <w:rsid w:val="00814F75"/>
    <w:rsid w:val="008174B3"/>
    <w:rsid w:val="00817757"/>
    <w:rsid w:val="00826B3A"/>
    <w:rsid w:val="0084064A"/>
    <w:rsid w:val="008520F8"/>
    <w:rsid w:val="0085231C"/>
    <w:rsid w:val="00855ABD"/>
    <w:rsid w:val="00871B13"/>
    <w:rsid w:val="0088018E"/>
    <w:rsid w:val="00884456"/>
    <w:rsid w:val="0089101B"/>
    <w:rsid w:val="0089325E"/>
    <w:rsid w:val="008C0D7F"/>
    <w:rsid w:val="008C3858"/>
    <w:rsid w:val="008E3AF8"/>
    <w:rsid w:val="008E5ADE"/>
    <w:rsid w:val="008E6A62"/>
    <w:rsid w:val="008F29DA"/>
    <w:rsid w:val="008F6098"/>
    <w:rsid w:val="009114F4"/>
    <w:rsid w:val="00911F70"/>
    <w:rsid w:val="0092608E"/>
    <w:rsid w:val="00926559"/>
    <w:rsid w:val="009313B7"/>
    <w:rsid w:val="00940C41"/>
    <w:rsid w:val="009432FA"/>
    <w:rsid w:val="00947A4F"/>
    <w:rsid w:val="00966B22"/>
    <w:rsid w:val="0097668D"/>
    <w:rsid w:val="00981A4B"/>
    <w:rsid w:val="009920E5"/>
    <w:rsid w:val="009B2CB2"/>
    <w:rsid w:val="009B76B5"/>
    <w:rsid w:val="009D49BD"/>
    <w:rsid w:val="009D79F0"/>
    <w:rsid w:val="009E36E3"/>
    <w:rsid w:val="009F1AEA"/>
    <w:rsid w:val="00A02034"/>
    <w:rsid w:val="00A02BAC"/>
    <w:rsid w:val="00A0609F"/>
    <w:rsid w:val="00A14F17"/>
    <w:rsid w:val="00A1736C"/>
    <w:rsid w:val="00A17C6E"/>
    <w:rsid w:val="00A25AA4"/>
    <w:rsid w:val="00A414C7"/>
    <w:rsid w:val="00A52423"/>
    <w:rsid w:val="00A67F5A"/>
    <w:rsid w:val="00A705ED"/>
    <w:rsid w:val="00A76765"/>
    <w:rsid w:val="00A76E68"/>
    <w:rsid w:val="00A771B4"/>
    <w:rsid w:val="00A83539"/>
    <w:rsid w:val="00AA2F44"/>
    <w:rsid w:val="00AA60E1"/>
    <w:rsid w:val="00AC29BD"/>
    <w:rsid w:val="00AC3545"/>
    <w:rsid w:val="00AD195F"/>
    <w:rsid w:val="00AD76C6"/>
    <w:rsid w:val="00AE01A9"/>
    <w:rsid w:val="00AF7274"/>
    <w:rsid w:val="00B01193"/>
    <w:rsid w:val="00B04656"/>
    <w:rsid w:val="00B1277C"/>
    <w:rsid w:val="00B14861"/>
    <w:rsid w:val="00B229A5"/>
    <w:rsid w:val="00B25299"/>
    <w:rsid w:val="00B26F7E"/>
    <w:rsid w:val="00B27473"/>
    <w:rsid w:val="00B27DEF"/>
    <w:rsid w:val="00B3284D"/>
    <w:rsid w:val="00B41B8F"/>
    <w:rsid w:val="00B454A2"/>
    <w:rsid w:val="00B45ECB"/>
    <w:rsid w:val="00B5663C"/>
    <w:rsid w:val="00B61A71"/>
    <w:rsid w:val="00B61AF2"/>
    <w:rsid w:val="00B63A86"/>
    <w:rsid w:val="00B77AFD"/>
    <w:rsid w:val="00B810DF"/>
    <w:rsid w:val="00B8204C"/>
    <w:rsid w:val="00B8242F"/>
    <w:rsid w:val="00B843EF"/>
    <w:rsid w:val="00B84F6F"/>
    <w:rsid w:val="00B8565E"/>
    <w:rsid w:val="00B857DE"/>
    <w:rsid w:val="00B930DC"/>
    <w:rsid w:val="00BA0150"/>
    <w:rsid w:val="00BA22F6"/>
    <w:rsid w:val="00BA4D4A"/>
    <w:rsid w:val="00BA5213"/>
    <w:rsid w:val="00BA6220"/>
    <w:rsid w:val="00BC1151"/>
    <w:rsid w:val="00BC3EDD"/>
    <w:rsid w:val="00BC4A8F"/>
    <w:rsid w:val="00BD166E"/>
    <w:rsid w:val="00BD5303"/>
    <w:rsid w:val="00BF5134"/>
    <w:rsid w:val="00C13A48"/>
    <w:rsid w:val="00C16101"/>
    <w:rsid w:val="00C24C9C"/>
    <w:rsid w:val="00C368BC"/>
    <w:rsid w:val="00C41599"/>
    <w:rsid w:val="00C45EA1"/>
    <w:rsid w:val="00C5196D"/>
    <w:rsid w:val="00C62A6C"/>
    <w:rsid w:val="00C66960"/>
    <w:rsid w:val="00C67E29"/>
    <w:rsid w:val="00C70D1C"/>
    <w:rsid w:val="00C71A2B"/>
    <w:rsid w:val="00C72DE0"/>
    <w:rsid w:val="00C73AC6"/>
    <w:rsid w:val="00C830CB"/>
    <w:rsid w:val="00C937CC"/>
    <w:rsid w:val="00C975B8"/>
    <w:rsid w:val="00CD4CB3"/>
    <w:rsid w:val="00CD5185"/>
    <w:rsid w:val="00CE77F5"/>
    <w:rsid w:val="00CF20E0"/>
    <w:rsid w:val="00CF70CF"/>
    <w:rsid w:val="00D207F1"/>
    <w:rsid w:val="00D236B3"/>
    <w:rsid w:val="00D341AF"/>
    <w:rsid w:val="00D532BC"/>
    <w:rsid w:val="00D71C86"/>
    <w:rsid w:val="00D72595"/>
    <w:rsid w:val="00D74253"/>
    <w:rsid w:val="00DA3517"/>
    <w:rsid w:val="00DA561D"/>
    <w:rsid w:val="00DA78BD"/>
    <w:rsid w:val="00DB0082"/>
    <w:rsid w:val="00DB2C27"/>
    <w:rsid w:val="00DB48AE"/>
    <w:rsid w:val="00DC112B"/>
    <w:rsid w:val="00DC7C88"/>
    <w:rsid w:val="00DE36BF"/>
    <w:rsid w:val="00DE7024"/>
    <w:rsid w:val="00E1451E"/>
    <w:rsid w:val="00E23013"/>
    <w:rsid w:val="00E302F5"/>
    <w:rsid w:val="00E3600A"/>
    <w:rsid w:val="00E84C4A"/>
    <w:rsid w:val="00E95A00"/>
    <w:rsid w:val="00EA361A"/>
    <w:rsid w:val="00EA5D7C"/>
    <w:rsid w:val="00EA7897"/>
    <w:rsid w:val="00EB779D"/>
    <w:rsid w:val="00ED63CB"/>
    <w:rsid w:val="00EE312E"/>
    <w:rsid w:val="00EF1703"/>
    <w:rsid w:val="00EF2D3A"/>
    <w:rsid w:val="00EF343E"/>
    <w:rsid w:val="00F02E77"/>
    <w:rsid w:val="00F03ACC"/>
    <w:rsid w:val="00F13E07"/>
    <w:rsid w:val="00F15E7A"/>
    <w:rsid w:val="00F22CDC"/>
    <w:rsid w:val="00F5090F"/>
    <w:rsid w:val="00F531FF"/>
    <w:rsid w:val="00F561D9"/>
    <w:rsid w:val="00F612A3"/>
    <w:rsid w:val="00F76911"/>
    <w:rsid w:val="00F80ACB"/>
    <w:rsid w:val="00FA49BB"/>
    <w:rsid w:val="00FA50B6"/>
    <w:rsid w:val="00FB084C"/>
    <w:rsid w:val="00FC67C6"/>
    <w:rsid w:val="00FD4127"/>
    <w:rsid w:val="00FD623B"/>
    <w:rsid w:val="00FD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901A0"/>
  <w15:docId w15:val="{EBBD4742-419D-4C55-82EB-D3D8FFC6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C6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D166E"/>
    <w:pPr>
      <w:ind w:left="720"/>
      <w:contextualSpacing/>
    </w:pPr>
  </w:style>
  <w:style w:type="table" w:styleId="Tabelraster">
    <w:name w:val="Table Grid"/>
    <w:basedOn w:val="Standaardtabel"/>
    <w:uiPriority w:val="39"/>
    <w:rsid w:val="00BD1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63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63E2E"/>
  </w:style>
  <w:style w:type="paragraph" w:styleId="Voettekst">
    <w:name w:val="footer"/>
    <w:basedOn w:val="Standaard"/>
    <w:link w:val="VoettekstChar"/>
    <w:uiPriority w:val="99"/>
    <w:unhideWhenUsed/>
    <w:rsid w:val="00463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63E2E"/>
  </w:style>
  <w:style w:type="paragraph" w:styleId="Ballontekst">
    <w:name w:val="Balloon Text"/>
    <w:basedOn w:val="Standaard"/>
    <w:link w:val="BallontekstChar"/>
    <w:uiPriority w:val="99"/>
    <w:semiHidden/>
    <w:unhideWhenUsed/>
    <w:rsid w:val="00AA2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A2F44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47AC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47AC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47AC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47AC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47AC6"/>
    <w:rPr>
      <w:b/>
      <w:bCs/>
      <w:sz w:val="20"/>
      <w:szCs w:val="20"/>
    </w:rPr>
  </w:style>
  <w:style w:type="paragraph" w:customStyle="1" w:styleId="Lijstalinea1">
    <w:name w:val="Lijstalinea1"/>
    <w:basedOn w:val="Standaard"/>
    <w:semiHidden/>
    <w:rsid w:val="00A0609F"/>
    <w:pPr>
      <w:numPr>
        <w:numId w:val="21"/>
      </w:numPr>
      <w:spacing w:after="0"/>
    </w:pPr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06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04490323766347B5D0B1BA6E687E21" ma:contentTypeVersion="1" ma:contentTypeDescription="Een nieuw document maken." ma:contentTypeScope="" ma:versionID="607077d6b3fe993c73d90176b5d22175">
  <xsd:schema xmlns:xsd="http://www.w3.org/2001/XMLSchema" xmlns:xs="http://www.w3.org/2001/XMLSchema" xmlns:p="http://schemas.microsoft.com/office/2006/metadata/properties" xmlns:ns2="eb2dd17e-b11d-4b0e-badf-3c645d0fd867" targetNamespace="http://schemas.microsoft.com/office/2006/metadata/properties" ma:root="true" ma:fieldsID="27e2abd2da792967e205efc847d6f6d9" ns2:_="">
    <xsd:import namespace="eb2dd17e-b11d-4b0e-badf-3c645d0fd867"/>
    <xsd:element name="properties">
      <xsd:complexType>
        <xsd:sequence>
          <xsd:element name="documentManagement">
            <xsd:complexType>
              <xsd:all>
                <xsd:element ref="ns2:Doelgroep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dd17e-b11d-4b0e-badf-3c645d0fd867" elementFormDefault="qualified">
    <xsd:import namespace="http://schemas.microsoft.com/office/2006/documentManagement/types"/>
    <xsd:import namespace="http://schemas.microsoft.com/office/infopath/2007/PartnerControls"/>
    <xsd:element name="Doelgroepen" ma:index="8" nillable="true" ma:displayName="Doelgroepen" ma:internalName="Doelgroepen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groepen xmlns="eb2dd17e-b11d-4b0e-badf-3c645d0fd86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F1EC0-F610-4BC6-8C7D-1DC3146B8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2dd17e-b11d-4b0e-badf-3c645d0fd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563EE5-0BDA-490E-9F2B-8646B31D3D91}">
  <ds:schemaRefs>
    <ds:schemaRef ds:uri="http://schemas.microsoft.com/office/2006/metadata/properties"/>
    <ds:schemaRef ds:uri="http://schemas.microsoft.com/office/infopath/2007/PartnerControls"/>
    <ds:schemaRef ds:uri="eb2dd17e-b11d-4b0e-badf-3c645d0fd867"/>
  </ds:schemaRefs>
</ds:datastoreItem>
</file>

<file path=customXml/itemProps3.xml><?xml version="1.0" encoding="utf-8"?>
<ds:datastoreItem xmlns:ds="http://schemas.openxmlformats.org/officeDocument/2006/customXml" ds:itemID="{BF1E6974-955C-4A6C-BE70-E90EFA94EB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20F16A-769D-4CFE-93A9-8B4139CD46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ANbosch</dc:creator>
  <cp:lastModifiedBy>Wang, X. (Jenny) - FIB-UDAC-FenI</cp:lastModifiedBy>
  <cp:revision>8</cp:revision>
  <dcterms:created xsi:type="dcterms:W3CDTF">2022-04-11T10:32:00Z</dcterms:created>
  <dcterms:modified xsi:type="dcterms:W3CDTF">2022-04-12T14:48:00Z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0x010100EC04490323766347B5D0B1BA6E687E21</vt:lpwstr>
  </property>
</Properties>
</file>